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6A5D" w:rsidRDefault="00FD3267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в постановлени</w:t>
      </w:r>
      <w:r w:rsidR="00BC029C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6F07B3" w:rsidRDefault="00FD3267" w:rsidP="006F07B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Правительства Белгородской области</w:t>
      </w:r>
    </w:p>
    <w:p w:rsidR="00F81D61" w:rsidRDefault="00F81D61" w:rsidP="00D76A5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24 октября </w:t>
      </w:r>
      <w:r w:rsidRPr="00F81D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2022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года № </w:t>
      </w:r>
      <w:r w:rsidRPr="00F81D61">
        <w:rPr>
          <w:rFonts w:ascii="Times New Roman" w:eastAsia="Times New Roman" w:hAnsi="Times New Roman" w:cs="Times New Roman"/>
          <w:b/>
          <w:bCs/>
          <w:sz w:val="28"/>
          <w:szCs w:val="28"/>
        </w:rPr>
        <w:t>618-пп</w:t>
      </w:r>
      <w:r w:rsidR="00AA06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от 21 марта </w:t>
      </w:r>
      <w:r w:rsidR="00AA06C1" w:rsidRPr="00AA06C1">
        <w:rPr>
          <w:rFonts w:ascii="Times New Roman" w:eastAsia="Times New Roman" w:hAnsi="Times New Roman" w:cs="Times New Roman"/>
          <w:b/>
          <w:bCs/>
          <w:sz w:val="28"/>
          <w:szCs w:val="28"/>
        </w:rPr>
        <w:t>2022</w:t>
      </w:r>
      <w:r w:rsidR="00AA06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года №</w:t>
      </w:r>
      <w:r w:rsidR="00AA06C1" w:rsidRPr="00AA06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154-пп</w:t>
      </w:r>
    </w:p>
    <w:p w:rsidR="00FD3267" w:rsidRPr="00A37642" w:rsidRDefault="00FD3267" w:rsidP="00F81D61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3E27" w:rsidRPr="00A37642" w:rsidRDefault="00B93E27" w:rsidP="00F1380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07B3" w:rsidRPr="00A37642" w:rsidRDefault="000B38F3" w:rsidP="00014DF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  </w:t>
      </w:r>
      <w:r w:rsidRPr="00B75C36">
        <w:rPr>
          <w:rFonts w:ascii="Times New Roman" w:eastAsia="Times New Roman" w:hAnsi="Times New Roman" w:cs="Times New Roman"/>
          <w:sz w:val="28"/>
          <w:szCs w:val="28"/>
        </w:rPr>
        <w:t>целях приведения нормативных правовых актов Белгородской области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B38F3">
        <w:rPr>
          <w:rFonts w:ascii="Times New Roman" w:eastAsia="Times New Roman" w:hAnsi="Times New Roman" w:cs="Times New Roman"/>
          <w:sz w:val="28"/>
          <w:szCs w:val="28"/>
        </w:rPr>
        <w:t>а также в  связи                               с реорганизацией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B0F">
        <w:rPr>
          <w:rFonts w:ascii="Times New Roman" w:eastAsia="Times New Roman" w:hAnsi="Times New Roman" w:cs="Times New Roman"/>
          <w:sz w:val="28"/>
          <w:szCs w:val="28"/>
        </w:rPr>
        <w:t xml:space="preserve">управления государственного финансового контроля Белгородской области 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 xml:space="preserve">путем присоединения к министерству финансов </w:t>
      </w:r>
      <w:r w:rsidR="00014D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 xml:space="preserve">и бюджетной политики Белгородской области на основании распоряжения Правительства Белгородской области от 24 июня 2024 года № 552-рп                     «О реорганизации отдельных исполнительных органов Белгородской области» </w:t>
      </w:r>
      <w:r w:rsidR="006F07B3" w:rsidRPr="00B75C36">
        <w:rPr>
          <w:rFonts w:ascii="Times New Roman" w:eastAsia="Times New Roman" w:hAnsi="Times New Roman" w:cs="Times New Roman"/>
          <w:sz w:val="28"/>
          <w:szCs w:val="28"/>
        </w:rPr>
        <w:t>Правительство Белгородской области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F07B3" w:rsidRPr="00A3764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="006F07B3" w:rsidRPr="00A37642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</w:t>
      </w:r>
      <w:proofErr w:type="gramStart"/>
      <w:r w:rsidR="006F07B3" w:rsidRPr="00A37642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proofErr w:type="gramEnd"/>
      <w:r w:rsidR="006F07B3" w:rsidRPr="00A37642">
        <w:rPr>
          <w:rFonts w:ascii="Times New Roman" w:eastAsia="Times New Roman" w:hAnsi="Times New Roman" w:cs="Times New Roman"/>
          <w:b/>
          <w:sz w:val="28"/>
          <w:szCs w:val="28"/>
        </w:rPr>
        <w:t xml:space="preserve"> в л я е т:</w:t>
      </w:r>
    </w:p>
    <w:p w:rsidR="00014DFE" w:rsidRDefault="00070558" w:rsidP="00014DF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07B3" w:rsidRPr="006F07B3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постановлен</w:t>
      </w:r>
      <w:r w:rsidR="00014DFE">
        <w:rPr>
          <w:rFonts w:ascii="Times New Roman" w:eastAsia="Times New Roman" w:hAnsi="Times New Roman" w:cs="Times New Roman"/>
          <w:sz w:val="28"/>
          <w:szCs w:val="28"/>
        </w:rPr>
        <w:t xml:space="preserve">ие Правительства Белгородской области от 24 октября </w:t>
      </w:r>
      <w:r w:rsidR="00014DFE" w:rsidRPr="00014DFE">
        <w:rPr>
          <w:rFonts w:ascii="Times New Roman" w:eastAsia="Times New Roman" w:hAnsi="Times New Roman" w:cs="Times New Roman"/>
          <w:sz w:val="28"/>
          <w:szCs w:val="28"/>
        </w:rPr>
        <w:t xml:space="preserve">2022 </w:t>
      </w:r>
      <w:r w:rsidR="00014DFE">
        <w:rPr>
          <w:rFonts w:ascii="Times New Roman" w:eastAsia="Times New Roman" w:hAnsi="Times New Roman" w:cs="Times New Roman"/>
          <w:sz w:val="28"/>
          <w:szCs w:val="28"/>
        </w:rPr>
        <w:t>года № 618-пп «</w:t>
      </w:r>
      <w:r w:rsidR="00014DFE" w:rsidRPr="00014DFE">
        <w:rPr>
          <w:rFonts w:ascii="Times New Roman" w:eastAsia="Times New Roman" w:hAnsi="Times New Roman" w:cs="Times New Roman"/>
          <w:sz w:val="28"/>
          <w:szCs w:val="28"/>
        </w:rPr>
        <w:t xml:space="preserve">Об изменении существенных условий контрактов, заключенных для обеспечения государственных нужд Белгородской области, в связи с мобилизацией </w:t>
      </w:r>
      <w:r w:rsidR="00014DFE">
        <w:rPr>
          <w:rFonts w:ascii="Times New Roman" w:eastAsia="Times New Roman" w:hAnsi="Times New Roman" w:cs="Times New Roman"/>
          <w:sz w:val="28"/>
          <w:szCs w:val="28"/>
        </w:rPr>
        <w:t xml:space="preserve">                   в Российской Федерации»:</w:t>
      </w:r>
    </w:p>
    <w:p w:rsidR="005A0E8C" w:rsidRDefault="005A0E8C" w:rsidP="006B0B3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E8C"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 w:rsidR="00014DF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A0E8C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изложить в следующей редакции:  </w:t>
      </w:r>
    </w:p>
    <w:p w:rsidR="006B0B3C" w:rsidRDefault="005A0E8C" w:rsidP="006B0B3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014DFE"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 w:rsidRPr="006F07B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F07B3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</w:t>
      </w:r>
      <w:r w:rsidR="00014DFE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6F07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</w:t>
      </w:r>
      <w:r w:rsidR="00014DFE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6F07B3">
        <w:rPr>
          <w:rFonts w:ascii="Times New Roman" w:eastAsia="Times New Roman" w:hAnsi="Times New Roman" w:cs="Times New Roman"/>
          <w:sz w:val="28"/>
          <w:szCs w:val="28"/>
        </w:rPr>
        <w:t>на министерство финансов и бюджетной политики Белгородс</w:t>
      </w:r>
      <w:r w:rsidR="00014DFE">
        <w:rPr>
          <w:rFonts w:ascii="Times New Roman" w:eastAsia="Times New Roman" w:hAnsi="Times New Roman" w:cs="Times New Roman"/>
          <w:sz w:val="28"/>
          <w:szCs w:val="28"/>
        </w:rPr>
        <w:t>кой области (</w:t>
      </w:r>
      <w:proofErr w:type="spellStart"/>
      <w:r w:rsidR="00014DFE">
        <w:rPr>
          <w:rFonts w:ascii="Times New Roman" w:eastAsia="Times New Roman" w:hAnsi="Times New Roman" w:cs="Times New Roman"/>
          <w:sz w:val="28"/>
          <w:szCs w:val="28"/>
        </w:rPr>
        <w:t>Шаролапова</w:t>
      </w:r>
      <w:proofErr w:type="spellEnd"/>
      <w:r w:rsidR="00014DFE">
        <w:rPr>
          <w:rFonts w:ascii="Times New Roman" w:eastAsia="Times New Roman" w:hAnsi="Times New Roman" w:cs="Times New Roman"/>
          <w:sz w:val="28"/>
          <w:szCs w:val="28"/>
        </w:rPr>
        <w:t xml:space="preserve"> Н.А.).».</w:t>
      </w:r>
    </w:p>
    <w:p w:rsidR="007061C6" w:rsidRDefault="00070558" w:rsidP="007061C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7061C6" w:rsidRPr="007061C6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постановление Правительства Белгородской области</w:t>
      </w:r>
      <w:r w:rsidR="007061C6">
        <w:rPr>
          <w:rFonts w:ascii="Times New Roman" w:eastAsia="Times New Roman" w:hAnsi="Times New Roman" w:cs="Times New Roman"/>
          <w:sz w:val="28"/>
          <w:szCs w:val="28"/>
        </w:rPr>
        <w:t xml:space="preserve"> от 21 марта </w:t>
      </w:r>
      <w:r w:rsidR="007061C6" w:rsidRPr="007061C6">
        <w:rPr>
          <w:rFonts w:ascii="Times New Roman" w:eastAsia="Times New Roman" w:hAnsi="Times New Roman" w:cs="Times New Roman"/>
          <w:sz w:val="28"/>
          <w:szCs w:val="28"/>
        </w:rPr>
        <w:t xml:space="preserve">2022 </w:t>
      </w:r>
      <w:r w:rsidR="007061C6">
        <w:rPr>
          <w:rFonts w:ascii="Times New Roman" w:eastAsia="Times New Roman" w:hAnsi="Times New Roman" w:cs="Times New Roman"/>
          <w:sz w:val="28"/>
          <w:szCs w:val="28"/>
        </w:rPr>
        <w:t>года №</w:t>
      </w:r>
      <w:r w:rsidR="0031580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061C6">
        <w:rPr>
          <w:rFonts w:ascii="Times New Roman" w:eastAsia="Times New Roman" w:hAnsi="Times New Roman" w:cs="Times New Roman"/>
          <w:sz w:val="28"/>
          <w:szCs w:val="28"/>
        </w:rPr>
        <w:t>154-пп «</w:t>
      </w:r>
      <w:r w:rsidR="007061C6" w:rsidRPr="007061C6">
        <w:rPr>
          <w:rFonts w:ascii="Times New Roman" w:eastAsia="Times New Roman" w:hAnsi="Times New Roman" w:cs="Times New Roman"/>
          <w:sz w:val="28"/>
          <w:szCs w:val="28"/>
        </w:rPr>
        <w:t xml:space="preserve">Об изменении в 2022 </w:t>
      </w:r>
      <w:r w:rsidR="007061C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7061C6" w:rsidRPr="007061C6">
        <w:rPr>
          <w:rFonts w:ascii="Times New Roman" w:eastAsia="Times New Roman" w:hAnsi="Times New Roman" w:cs="Times New Roman"/>
          <w:sz w:val="28"/>
          <w:szCs w:val="28"/>
        </w:rPr>
        <w:t xml:space="preserve"> 2024 годах существенных условий контрактов на поставку товаров, выполнение работ, оказание услуг, заключенных для обеспечения государственных нужд Белгородск</w:t>
      </w:r>
      <w:r w:rsidR="007061C6">
        <w:rPr>
          <w:rFonts w:ascii="Times New Roman" w:eastAsia="Times New Roman" w:hAnsi="Times New Roman" w:cs="Times New Roman"/>
          <w:sz w:val="28"/>
          <w:szCs w:val="28"/>
        </w:rPr>
        <w:t>ой области»:</w:t>
      </w:r>
    </w:p>
    <w:p w:rsidR="006B0B3C" w:rsidRDefault="005A0E8C" w:rsidP="007061C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Порядок </w:t>
      </w:r>
      <w:r w:rsidR="007061C6" w:rsidRPr="007061C6">
        <w:rPr>
          <w:rFonts w:ascii="Times New Roman" w:eastAsia="Times New Roman" w:hAnsi="Times New Roman" w:cs="Times New Roman"/>
          <w:sz w:val="28"/>
          <w:szCs w:val="28"/>
        </w:rPr>
        <w:t xml:space="preserve">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2025 года, </w:t>
      </w:r>
      <w:r w:rsidR="007061C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7061C6" w:rsidRPr="007061C6">
        <w:rPr>
          <w:rFonts w:ascii="Times New Roman" w:eastAsia="Times New Roman" w:hAnsi="Times New Roman" w:cs="Times New Roman"/>
          <w:sz w:val="28"/>
          <w:szCs w:val="28"/>
        </w:rPr>
        <w:t>если при исполнении такого контракта возникли независящие от сторон обстоятельства, влекущие невозможность его исполнения</w:t>
      </w:r>
      <w:r w:rsidR="007061C6">
        <w:rPr>
          <w:rFonts w:ascii="Times New Roman" w:eastAsia="Times New Roman" w:hAnsi="Times New Roman" w:cs="Times New Roman"/>
          <w:sz w:val="28"/>
          <w:szCs w:val="28"/>
        </w:rPr>
        <w:t xml:space="preserve"> (далее – Порядок)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утвержденный в пункте </w:t>
      </w:r>
      <w:r w:rsidR="007061C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постановления:</w:t>
      </w:r>
    </w:p>
    <w:p w:rsidR="007061C6" w:rsidRDefault="00315805" w:rsidP="007061C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7061C6">
        <w:rPr>
          <w:rFonts w:ascii="Times New Roman" w:eastAsia="Times New Roman" w:hAnsi="Times New Roman" w:cs="Times New Roman"/>
          <w:sz w:val="28"/>
          <w:szCs w:val="28"/>
        </w:rPr>
        <w:t xml:space="preserve">в пункте 8 Порядка </w:t>
      </w:r>
      <w:r w:rsidR="00BD32E3">
        <w:rPr>
          <w:rFonts w:ascii="Times New Roman" w:eastAsia="Times New Roman" w:hAnsi="Times New Roman" w:cs="Times New Roman"/>
          <w:sz w:val="28"/>
          <w:szCs w:val="28"/>
        </w:rPr>
        <w:t>слова «в управление государственного финансового контроля Белгородской области</w:t>
      </w:r>
      <w:r w:rsidR="00272505">
        <w:rPr>
          <w:rFonts w:ascii="Times New Roman" w:eastAsia="Times New Roman" w:hAnsi="Times New Roman" w:cs="Times New Roman"/>
          <w:sz w:val="28"/>
          <w:szCs w:val="28"/>
        </w:rPr>
        <w:t xml:space="preserve">» заменить словами «в министерство финансов </w:t>
      </w:r>
      <w:r w:rsidR="00272505">
        <w:rPr>
          <w:rFonts w:ascii="Times New Roman" w:eastAsia="Times New Roman" w:hAnsi="Times New Roman" w:cs="Times New Roman"/>
          <w:sz w:val="28"/>
          <w:szCs w:val="28"/>
        </w:rPr>
        <w:lastRenderedPageBreak/>
        <w:t>и бюджетной политики Белгородской области».</w:t>
      </w:r>
    </w:p>
    <w:p w:rsidR="00563941" w:rsidRDefault="00070558" w:rsidP="003158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035B29" w:rsidRPr="00A37642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постановления возложить на </w:t>
      </w:r>
      <w:r w:rsidR="0056394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финансов и бюджетной политики Белгородской области </w:t>
      </w:r>
      <w:r w:rsidR="00D44FDB" w:rsidRPr="0056394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D44FDB" w:rsidRPr="00563941">
        <w:rPr>
          <w:rFonts w:ascii="Times New Roman" w:eastAsia="Times New Roman" w:hAnsi="Times New Roman" w:cs="Times New Roman"/>
          <w:sz w:val="28"/>
          <w:szCs w:val="28"/>
        </w:rPr>
        <w:t>Шаролапова</w:t>
      </w:r>
      <w:proofErr w:type="spellEnd"/>
      <w:r w:rsidR="00D44FDB" w:rsidRPr="00563941">
        <w:rPr>
          <w:rFonts w:ascii="Times New Roman" w:eastAsia="Times New Roman" w:hAnsi="Times New Roman" w:cs="Times New Roman"/>
          <w:sz w:val="28"/>
          <w:szCs w:val="28"/>
        </w:rPr>
        <w:t xml:space="preserve"> Н.А.)</w:t>
      </w:r>
      <w:r w:rsidR="00D44F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5805" w:rsidRDefault="00315805" w:rsidP="003158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70558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315805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опубликования, за исключением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пункта 2 </w:t>
      </w:r>
      <w:r w:rsidR="00070558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постановления, который вступает                в силу с 1 октября 2024 года. </w:t>
      </w:r>
    </w:p>
    <w:p w:rsidR="00315805" w:rsidRDefault="00315805" w:rsidP="003158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642" w:rsidRDefault="00A37642" w:rsidP="00D44FD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642" w:rsidRPr="00F13802" w:rsidRDefault="00A37642" w:rsidP="00035B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969"/>
        <w:gridCol w:w="2409"/>
      </w:tblGrid>
      <w:tr w:rsidR="00A37642" w:rsidRPr="00BE5D38" w:rsidTr="00337BC4">
        <w:trPr>
          <w:trHeight w:val="430"/>
        </w:trPr>
        <w:tc>
          <w:tcPr>
            <w:tcW w:w="3402" w:type="dxa"/>
          </w:tcPr>
          <w:p w:rsidR="00A37642" w:rsidRPr="00A37642" w:rsidRDefault="00A37642" w:rsidP="00337BC4">
            <w:pPr>
              <w:tabs>
                <w:tab w:val="left" w:pos="6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Губернатор</w:t>
            </w:r>
          </w:p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Белгородской области</w:t>
            </w:r>
          </w:p>
        </w:tc>
        <w:tc>
          <w:tcPr>
            <w:tcW w:w="3969" w:type="dxa"/>
          </w:tcPr>
          <w:p w:rsidR="00A37642" w:rsidRPr="00A37642" w:rsidRDefault="00A37642" w:rsidP="00337BC4">
            <w:pPr>
              <w:pStyle w:val="aff1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В.В. Гладков</w:t>
            </w:r>
          </w:p>
        </w:tc>
      </w:tr>
    </w:tbl>
    <w:p w:rsidR="00297EA1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Pr="00F13802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149F" w:rsidRPr="00F13802" w:rsidRDefault="0041149F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1149F" w:rsidRPr="00F1380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983" w:rsidRDefault="00BB6983">
      <w:r>
        <w:separator/>
      </w:r>
    </w:p>
  </w:endnote>
  <w:endnote w:type="continuationSeparator" w:id="0">
    <w:p w:rsidR="00BB6983" w:rsidRDefault="00BB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983" w:rsidRDefault="00BB6983">
      <w:r>
        <w:separator/>
      </w:r>
    </w:p>
  </w:footnote>
  <w:footnote w:type="continuationSeparator" w:id="0">
    <w:p w:rsidR="00BB6983" w:rsidRDefault="00BB6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F07829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14DFE"/>
    <w:rsid w:val="00035B29"/>
    <w:rsid w:val="00070558"/>
    <w:rsid w:val="000865DB"/>
    <w:rsid w:val="000937C7"/>
    <w:rsid w:val="000B38F3"/>
    <w:rsid w:val="000B681A"/>
    <w:rsid w:val="00110295"/>
    <w:rsid w:val="00111E3C"/>
    <w:rsid w:val="0011710C"/>
    <w:rsid w:val="001254A3"/>
    <w:rsid w:val="0016036E"/>
    <w:rsid w:val="00165F74"/>
    <w:rsid w:val="00167AB0"/>
    <w:rsid w:val="0018048A"/>
    <w:rsid w:val="001B2153"/>
    <w:rsid w:val="001E46BD"/>
    <w:rsid w:val="00205715"/>
    <w:rsid w:val="00255D6C"/>
    <w:rsid w:val="00272505"/>
    <w:rsid w:val="00272AE3"/>
    <w:rsid w:val="00297E5C"/>
    <w:rsid w:val="00297EA1"/>
    <w:rsid w:val="002A001A"/>
    <w:rsid w:val="002C7F9E"/>
    <w:rsid w:val="002D79E2"/>
    <w:rsid w:val="002E07E0"/>
    <w:rsid w:val="002E1B20"/>
    <w:rsid w:val="00307E4B"/>
    <w:rsid w:val="00315805"/>
    <w:rsid w:val="0032193E"/>
    <w:rsid w:val="00321AA1"/>
    <w:rsid w:val="00347C6F"/>
    <w:rsid w:val="00352752"/>
    <w:rsid w:val="00381B21"/>
    <w:rsid w:val="003916CC"/>
    <w:rsid w:val="003B2B51"/>
    <w:rsid w:val="003C1060"/>
    <w:rsid w:val="003D72C0"/>
    <w:rsid w:val="003F5A71"/>
    <w:rsid w:val="0040730C"/>
    <w:rsid w:val="0041149F"/>
    <w:rsid w:val="0041184B"/>
    <w:rsid w:val="00413280"/>
    <w:rsid w:val="00417FB8"/>
    <w:rsid w:val="00424E42"/>
    <w:rsid w:val="004478E4"/>
    <w:rsid w:val="004524B0"/>
    <w:rsid w:val="00470949"/>
    <w:rsid w:val="004814EF"/>
    <w:rsid w:val="0048717A"/>
    <w:rsid w:val="0049186E"/>
    <w:rsid w:val="0049216B"/>
    <w:rsid w:val="004B62CA"/>
    <w:rsid w:val="004D15FB"/>
    <w:rsid w:val="004E7C9A"/>
    <w:rsid w:val="005012D4"/>
    <w:rsid w:val="0052009A"/>
    <w:rsid w:val="00563941"/>
    <w:rsid w:val="005670A4"/>
    <w:rsid w:val="005A0E8C"/>
    <w:rsid w:val="005B1FDB"/>
    <w:rsid w:val="00601FFA"/>
    <w:rsid w:val="00611156"/>
    <w:rsid w:val="00631E92"/>
    <w:rsid w:val="00662083"/>
    <w:rsid w:val="00684F43"/>
    <w:rsid w:val="006A24EA"/>
    <w:rsid w:val="006B0B3C"/>
    <w:rsid w:val="006B1E66"/>
    <w:rsid w:val="006F07B3"/>
    <w:rsid w:val="007061C6"/>
    <w:rsid w:val="00734735"/>
    <w:rsid w:val="00742670"/>
    <w:rsid w:val="00745725"/>
    <w:rsid w:val="0076453B"/>
    <w:rsid w:val="00793DB4"/>
    <w:rsid w:val="007A7FF9"/>
    <w:rsid w:val="007E3BCD"/>
    <w:rsid w:val="007E61C8"/>
    <w:rsid w:val="0080779E"/>
    <w:rsid w:val="00816E7B"/>
    <w:rsid w:val="00836420"/>
    <w:rsid w:val="0085431C"/>
    <w:rsid w:val="00875BCA"/>
    <w:rsid w:val="008957A6"/>
    <w:rsid w:val="00895D9B"/>
    <w:rsid w:val="008A4B0F"/>
    <w:rsid w:val="008F1282"/>
    <w:rsid w:val="00943ADC"/>
    <w:rsid w:val="0095662B"/>
    <w:rsid w:val="0096279E"/>
    <w:rsid w:val="009806EE"/>
    <w:rsid w:val="00987F58"/>
    <w:rsid w:val="009C3B37"/>
    <w:rsid w:val="009D6F6D"/>
    <w:rsid w:val="009E29B6"/>
    <w:rsid w:val="009F6996"/>
    <w:rsid w:val="00A07699"/>
    <w:rsid w:val="00A214F8"/>
    <w:rsid w:val="00A37642"/>
    <w:rsid w:val="00A63F47"/>
    <w:rsid w:val="00A71981"/>
    <w:rsid w:val="00AA06C1"/>
    <w:rsid w:val="00AB4392"/>
    <w:rsid w:val="00B0606E"/>
    <w:rsid w:val="00B32FD5"/>
    <w:rsid w:val="00B6553E"/>
    <w:rsid w:val="00B70F94"/>
    <w:rsid w:val="00B74466"/>
    <w:rsid w:val="00B82324"/>
    <w:rsid w:val="00B8497E"/>
    <w:rsid w:val="00B93984"/>
    <w:rsid w:val="00B93E27"/>
    <w:rsid w:val="00BB3458"/>
    <w:rsid w:val="00BB5EE7"/>
    <w:rsid w:val="00BB6983"/>
    <w:rsid w:val="00BC029C"/>
    <w:rsid w:val="00BC7C00"/>
    <w:rsid w:val="00BD02A2"/>
    <w:rsid w:val="00BD32E3"/>
    <w:rsid w:val="00BE0485"/>
    <w:rsid w:val="00C7485D"/>
    <w:rsid w:val="00C7722B"/>
    <w:rsid w:val="00CB4E9C"/>
    <w:rsid w:val="00CC0F97"/>
    <w:rsid w:val="00CC121C"/>
    <w:rsid w:val="00CD3A9E"/>
    <w:rsid w:val="00D07BF1"/>
    <w:rsid w:val="00D21553"/>
    <w:rsid w:val="00D21650"/>
    <w:rsid w:val="00D340C4"/>
    <w:rsid w:val="00D44FDB"/>
    <w:rsid w:val="00D52861"/>
    <w:rsid w:val="00D6158B"/>
    <w:rsid w:val="00D76A5D"/>
    <w:rsid w:val="00D80680"/>
    <w:rsid w:val="00D85051"/>
    <w:rsid w:val="00DB6766"/>
    <w:rsid w:val="00DB719A"/>
    <w:rsid w:val="00DC7839"/>
    <w:rsid w:val="00DC7CB6"/>
    <w:rsid w:val="00DF217C"/>
    <w:rsid w:val="00E065B8"/>
    <w:rsid w:val="00E33652"/>
    <w:rsid w:val="00E612EA"/>
    <w:rsid w:val="00E86969"/>
    <w:rsid w:val="00E9060E"/>
    <w:rsid w:val="00E93DA7"/>
    <w:rsid w:val="00EA2A17"/>
    <w:rsid w:val="00EA43CA"/>
    <w:rsid w:val="00EB61FE"/>
    <w:rsid w:val="00ED2CC1"/>
    <w:rsid w:val="00ED34E6"/>
    <w:rsid w:val="00ED4139"/>
    <w:rsid w:val="00EE0F89"/>
    <w:rsid w:val="00F06460"/>
    <w:rsid w:val="00F07188"/>
    <w:rsid w:val="00F07829"/>
    <w:rsid w:val="00F13802"/>
    <w:rsid w:val="00F1629D"/>
    <w:rsid w:val="00F54D57"/>
    <w:rsid w:val="00F7465B"/>
    <w:rsid w:val="00F81D61"/>
    <w:rsid w:val="00FA07F2"/>
    <w:rsid w:val="00FA44DB"/>
    <w:rsid w:val="00FC76F9"/>
    <w:rsid w:val="00FD28E8"/>
    <w:rsid w:val="00FD3267"/>
    <w:rsid w:val="00FD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rsid w:val="00A3764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rsid w:val="00A3764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2F068811-237F-481B-9EB0-CD889BCAC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Скибина</cp:lastModifiedBy>
  <cp:revision>37</cp:revision>
  <cp:lastPrinted>2023-10-06T12:26:00Z</cp:lastPrinted>
  <dcterms:created xsi:type="dcterms:W3CDTF">2023-09-25T08:56:00Z</dcterms:created>
  <dcterms:modified xsi:type="dcterms:W3CDTF">2024-09-11T09:18:00Z</dcterms:modified>
</cp:coreProperties>
</file>